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4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96"/>
        <w:gridCol w:w="4584"/>
        <w:gridCol w:w="161"/>
      </w:tblGrid>
      <w:tr w:rsidR="00116520">
        <w:trPr>
          <w:trHeight w:val="450"/>
        </w:trPr>
        <w:tc>
          <w:tcPr>
            <w:tcW w:w="9780" w:type="dxa"/>
            <w:gridSpan w:val="2"/>
            <w:shd w:val="clear" w:color="auto" w:fill="auto"/>
            <w:vAlign w:val="bottom"/>
          </w:tcPr>
          <w:p w:rsidR="00116520" w:rsidRDefault="00072F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sl-SI"/>
              </w:rPr>
            </w:pPr>
            <w:r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sl-SI"/>
              </w:rPr>
              <w:t>Zahtevek za izplačilo sredstev</w:t>
            </w:r>
          </w:p>
          <w:p w:rsidR="00116520" w:rsidRPr="009B6EB5" w:rsidRDefault="00072FBB" w:rsidP="009B6EB5">
            <w:pPr>
              <w:pStyle w:val="Brezrazmikov"/>
              <w:spacing w:line="276" w:lineRule="auto"/>
              <w:jc w:val="center"/>
              <w:rPr>
                <w:rFonts w:cs="Calibri"/>
                <w:b/>
                <w:bCs/>
                <w:sz w:val="28"/>
                <w:szCs w:val="28"/>
              </w:rPr>
            </w:pPr>
            <w:r>
              <w:rPr>
                <w:rFonts w:cs="Calibri"/>
                <w:b/>
                <w:bCs/>
                <w:sz w:val="28"/>
                <w:szCs w:val="28"/>
              </w:rPr>
              <w:t>Javni razpis za sofinanciranje delovanja zaupanja vrednih prijaviteljev v letu 2027</w:t>
            </w:r>
          </w:p>
        </w:tc>
        <w:tc>
          <w:tcPr>
            <w:tcW w:w="161" w:type="dxa"/>
          </w:tcPr>
          <w:p w:rsidR="00116520" w:rsidRDefault="00116520"/>
        </w:tc>
      </w:tr>
      <w:tr w:rsidR="00116520">
        <w:trPr>
          <w:trHeight w:hRule="exact" w:val="360"/>
        </w:trPr>
        <w:tc>
          <w:tcPr>
            <w:tcW w:w="5196" w:type="dxa"/>
            <w:shd w:val="clear" w:color="auto" w:fill="auto"/>
            <w:vAlign w:val="bottom"/>
          </w:tcPr>
          <w:p w:rsidR="00116520" w:rsidRDefault="001165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sl-SI"/>
              </w:rPr>
            </w:pPr>
          </w:p>
        </w:tc>
        <w:tc>
          <w:tcPr>
            <w:tcW w:w="4584" w:type="dxa"/>
            <w:shd w:val="clear" w:color="auto" w:fill="auto"/>
            <w:vAlign w:val="bottom"/>
          </w:tcPr>
          <w:p w:rsidR="00116520" w:rsidRDefault="001165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sl-SI"/>
              </w:rPr>
            </w:pPr>
          </w:p>
        </w:tc>
        <w:tc>
          <w:tcPr>
            <w:tcW w:w="161" w:type="dxa"/>
            <w:shd w:val="clear" w:color="auto" w:fill="auto"/>
            <w:vAlign w:val="bottom"/>
          </w:tcPr>
          <w:p w:rsidR="00116520" w:rsidRDefault="001165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116520">
        <w:trPr>
          <w:trHeight w:hRule="exact" w:val="360"/>
        </w:trPr>
        <w:tc>
          <w:tcPr>
            <w:tcW w:w="5196" w:type="dxa"/>
            <w:shd w:val="clear" w:color="auto" w:fill="auto"/>
            <w:vAlign w:val="bottom"/>
          </w:tcPr>
          <w:p w:rsidR="00116520" w:rsidRDefault="001165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4584" w:type="dxa"/>
            <w:shd w:val="clear" w:color="auto" w:fill="auto"/>
            <w:vAlign w:val="bottom"/>
          </w:tcPr>
          <w:p w:rsidR="00116520" w:rsidRDefault="001165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61" w:type="dxa"/>
            <w:shd w:val="clear" w:color="auto" w:fill="auto"/>
            <w:vAlign w:val="bottom"/>
          </w:tcPr>
          <w:p w:rsidR="00116520" w:rsidRDefault="001165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116520">
        <w:trPr>
          <w:trHeight w:val="360"/>
        </w:trPr>
        <w:tc>
          <w:tcPr>
            <w:tcW w:w="5196" w:type="dxa"/>
            <w:shd w:val="clear" w:color="auto" w:fill="auto"/>
            <w:vAlign w:val="bottom"/>
          </w:tcPr>
          <w:p w:rsidR="00116520" w:rsidRDefault="00072FBB" w:rsidP="009B6EB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sl-SI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sl-SI"/>
              </w:rPr>
              <w:t>Prejemnik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bottom"/>
          </w:tcPr>
          <w:p w:rsidR="00116520" w:rsidRDefault="00072FBB" w:rsidP="00072FB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sl-SI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161" w:type="dxa"/>
          </w:tcPr>
          <w:p w:rsidR="00116520" w:rsidRDefault="00116520"/>
        </w:tc>
      </w:tr>
      <w:tr w:rsidR="00116520">
        <w:trPr>
          <w:trHeight w:val="360"/>
        </w:trPr>
        <w:tc>
          <w:tcPr>
            <w:tcW w:w="5196" w:type="dxa"/>
            <w:shd w:val="clear" w:color="auto" w:fill="auto"/>
            <w:vAlign w:val="bottom"/>
          </w:tcPr>
          <w:p w:rsidR="00116520" w:rsidRDefault="00072FBB" w:rsidP="009B6EB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sl-SI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sl-SI"/>
              </w:rPr>
              <w:t>Naslov (sedež):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bottom"/>
          </w:tcPr>
          <w:p w:rsidR="00116520" w:rsidRDefault="00072FBB" w:rsidP="00072FB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sl-SI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161" w:type="dxa"/>
          </w:tcPr>
          <w:p w:rsidR="00116520" w:rsidRDefault="00116520"/>
        </w:tc>
      </w:tr>
      <w:tr w:rsidR="00116520">
        <w:trPr>
          <w:trHeight w:val="360"/>
        </w:trPr>
        <w:tc>
          <w:tcPr>
            <w:tcW w:w="5196" w:type="dxa"/>
            <w:shd w:val="clear" w:color="auto" w:fill="auto"/>
            <w:vAlign w:val="bottom"/>
          </w:tcPr>
          <w:p w:rsidR="00116520" w:rsidRDefault="00072FBB" w:rsidP="009B6EB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sl-SI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sl-SI"/>
              </w:rPr>
              <w:t>Zakoniti zastopnik: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bottom"/>
          </w:tcPr>
          <w:p w:rsidR="00116520" w:rsidRDefault="00072FBB" w:rsidP="00072FB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sl-SI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161" w:type="dxa"/>
          </w:tcPr>
          <w:p w:rsidR="00116520" w:rsidRDefault="00116520"/>
        </w:tc>
      </w:tr>
      <w:tr w:rsidR="00116520">
        <w:trPr>
          <w:trHeight w:val="360"/>
        </w:trPr>
        <w:tc>
          <w:tcPr>
            <w:tcW w:w="5196" w:type="dxa"/>
            <w:shd w:val="clear" w:color="auto" w:fill="auto"/>
            <w:vAlign w:val="bottom"/>
          </w:tcPr>
          <w:p w:rsidR="00116520" w:rsidRDefault="00072FBB" w:rsidP="009B6EB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sl-SI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sl-SI"/>
              </w:rPr>
              <w:t>Davčna številka: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bottom"/>
          </w:tcPr>
          <w:p w:rsidR="00116520" w:rsidRDefault="00072FBB" w:rsidP="00072FB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sl-SI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161" w:type="dxa"/>
          </w:tcPr>
          <w:p w:rsidR="00116520" w:rsidRDefault="00116520"/>
        </w:tc>
      </w:tr>
      <w:tr w:rsidR="00116520">
        <w:trPr>
          <w:trHeight w:val="360"/>
        </w:trPr>
        <w:tc>
          <w:tcPr>
            <w:tcW w:w="5196" w:type="dxa"/>
            <w:shd w:val="clear" w:color="auto" w:fill="auto"/>
            <w:vAlign w:val="bottom"/>
          </w:tcPr>
          <w:p w:rsidR="00116520" w:rsidRDefault="00072FBB" w:rsidP="009B6EB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sl-SI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sl-SI"/>
              </w:rPr>
              <w:t>Transakcijski račun: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bottom"/>
          </w:tcPr>
          <w:p w:rsidR="00116520" w:rsidRDefault="00072FBB" w:rsidP="00072FB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sl-SI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161" w:type="dxa"/>
          </w:tcPr>
          <w:p w:rsidR="00116520" w:rsidRDefault="00116520"/>
        </w:tc>
      </w:tr>
      <w:tr w:rsidR="00116520">
        <w:trPr>
          <w:trHeight w:val="360"/>
        </w:trPr>
        <w:tc>
          <w:tcPr>
            <w:tcW w:w="5196" w:type="dxa"/>
            <w:shd w:val="clear" w:color="auto" w:fill="auto"/>
            <w:vAlign w:val="bottom"/>
          </w:tcPr>
          <w:p w:rsidR="00116520" w:rsidRDefault="00072FBB" w:rsidP="009B6EB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sl-SI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sl-SI"/>
              </w:rPr>
              <w:t>Telefon / mobilni telefon: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bottom"/>
          </w:tcPr>
          <w:p w:rsidR="00116520" w:rsidRDefault="00072FBB" w:rsidP="00072FB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sl-SI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161" w:type="dxa"/>
          </w:tcPr>
          <w:p w:rsidR="00116520" w:rsidRDefault="00116520"/>
        </w:tc>
      </w:tr>
      <w:tr w:rsidR="00116520">
        <w:trPr>
          <w:trHeight w:val="360"/>
        </w:trPr>
        <w:tc>
          <w:tcPr>
            <w:tcW w:w="5196" w:type="dxa"/>
            <w:shd w:val="clear" w:color="auto" w:fill="auto"/>
            <w:vAlign w:val="bottom"/>
          </w:tcPr>
          <w:p w:rsidR="00116520" w:rsidRDefault="00072FBB" w:rsidP="009B6EB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sl-SI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sl-SI"/>
              </w:rPr>
              <w:t>Elektronska pošta: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bottom"/>
          </w:tcPr>
          <w:p w:rsidR="00116520" w:rsidRDefault="00116520" w:rsidP="00072FBB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4"/>
                <w:szCs w:val="24"/>
                <w:u w:val="single"/>
                <w:lang w:eastAsia="sl-SI"/>
              </w:rPr>
            </w:pPr>
          </w:p>
        </w:tc>
        <w:tc>
          <w:tcPr>
            <w:tcW w:w="161" w:type="dxa"/>
          </w:tcPr>
          <w:p w:rsidR="00116520" w:rsidRDefault="00116520"/>
        </w:tc>
      </w:tr>
      <w:tr w:rsidR="00116520">
        <w:trPr>
          <w:trHeight w:hRule="exact" w:val="360"/>
        </w:trPr>
        <w:tc>
          <w:tcPr>
            <w:tcW w:w="5196" w:type="dxa"/>
            <w:shd w:val="clear" w:color="auto" w:fill="auto"/>
            <w:vAlign w:val="bottom"/>
          </w:tcPr>
          <w:p w:rsidR="00116520" w:rsidRDefault="00116520" w:rsidP="00072FBB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4"/>
                <w:szCs w:val="24"/>
                <w:u w:val="single"/>
                <w:lang w:eastAsia="sl-SI"/>
              </w:rPr>
            </w:pPr>
          </w:p>
        </w:tc>
        <w:tc>
          <w:tcPr>
            <w:tcW w:w="4584" w:type="dxa"/>
            <w:shd w:val="clear" w:color="auto" w:fill="auto"/>
            <w:vAlign w:val="bottom"/>
          </w:tcPr>
          <w:p w:rsidR="00116520" w:rsidRDefault="001165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61" w:type="dxa"/>
            <w:shd w:val="clear" w:color="auto" w:fill="auto"/>
            <w:vAlign w:val="bottom"/>
          </w:tcPr>
          <w:p w:rsidR="00116520" w:rsidRDefault="001165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116520">
        <w:trPr>
          <w:trHeight w:val="360"/>
        </w:trPr>
        <w:tc>
          <w:tcPr>
            <w:tcW w:w="5196" w:type="dxa"/>
            <w:shd w:val="clear" w:color="auto" w:fill="auto"/>
            <w:vAlign w:val="bottom"/>
          </w:tcPr>
          <w:p w:rsidR="00116520" w:rsidRDefault="00072FBB" w:rsidP="009B6EB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sl-SI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sl-SI"/>
              </w:rPr>
              <w:t>Zahtevek na podlagi pogodbe št.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bottom"/>
          </w:tcPr>
          <w:p w:rsidR="00116520" w:rsidRDefault="00072FBB" w:rsidP="00072FB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sl-SI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161" w:type="dxa"/>
          </w:tcPr>
          <w:p w:rsidR="00116520" w:rsidRDefault="00116520"/>
        </w:tc>
      </w:tr>
      <w:tr w:rsidR="00116520">
        <w:trPr>
          <w:trHeight w:val="360"/>
        </w:trPr>
        <w:tc>
          <w:tcPr>
            <w:tcW w:w="5196" w:type="dxa"/>
            <w:shd w:val="clear" w:color="auto" w:fill="auto"/>
            <w:vAlign w:val="bottom"/>
          </w:tcPr>
          <w:p w:rsidR="00116520" w:rsidRDefault="00072FBB" w:rsidP="009B6EB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sl-SI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sl-SI"/>
              </w:rPr>
              <w:t>Obdobje, na katerega se nanaša zahtevek</w:t>
            </w:r>
          </w:p>
        </w:tc>
        <w:tc>
          <w:tcPr>
            <w:tcW w:w="45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bottom"/>
          </w:tcPr>
          <w:p w:rsidR="00116520" w:rsidRDefault="00072FBB" w:rsidP="00072FB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sl-SI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sl-SI"/>
              </w:rPr>
              <w:t xml:space="preserve">          </w:t>
            </w:r>
          </w:p>
        </w:tc>
        <w:tc>
          <w:tcPr>
            <w:tcW w:w="161" w:type="dxa"/>
            <w:shd w:val="clear" w:color="auto" w:fill="auto"/>
            <w:vAlign w:val="bottom"/>
          </w:tcPr>
          <w:p w:rsidR="00116520" w:rsidRDefault="00116520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sl-SI"/>
              </w:rPr>
            </w:pPr>
          </w:p>
        </w:tc>
      </w:tr>
      <w:tr w:rsidR="00116520">
        <w:trPr>
          <w:trHeight w:val="360"/>
        </w:trPr>
        <w:tc>
          <w:tcPr>
            <w:tcW w:w="5196" w:type="dxa"/>
            <w:shd w:val="clear" w:color="auto" w:fill="auto"/>
            <w:vAlign w:val="bottom"/>
          </w:tcPr>
          <w:p w:rsidR="00116520" w:rsidRDefault="00072FBB" w:rsidP="009B6EB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sl-SI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sl-SI"/>
              </w:rPr>
              <w:t xml:space="preserve">Zahtevek za izplačilo v višini  </w:t>
            </w:r>
          </w:p>
        </w:tc>
        <w:tc>
          <w:tcPr>
            <w:tcW w:w="45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bottom"/>
          </w:tcPr>
          <w:p w:rsidR="00116520" w:rsidRDefault="00072FBB" w:rsidP="00072FB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sl-SI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161" w:type="dxa"/>
            <w:vMerge w:val="restart"/>
            <w:shd w:val="clear" w:color="auto" w:fill="auto"/>
            <w:vAlign w:val="bottom"/>
          </w:tcPr>
          <w:p w:rsidR="00116520" w:rsidRDefault="00116520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sl-SI"/>
              </w:rPr>
            </w:pPr>
          </w:p>
        </w:tc>
      </w:tr>
      <w:tr w:rsidR="00116520">
        <w:trPr>
          <w:trHeight w:val="360"/>
        </w:trPr>
        <w:tc>
          <w:tcPr>
            <w:tcW w:w="5196" w:type="dxa"/>
            <w:shd w:val="clear" w:color="auto" w:fill="auto"/>
            <w:vAlign w:val="bottom"/>
          </w:tcPr>
          <w:p w:rsidR="00116520" w:rsidRDefault="001165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4584" w:type="dxa"/>
            <w:shd w:val="clear" w:color="auto" w:fill="auto"/>
            <w:vAlign w:val="bottom"/>
          </w:tcPr>
          <w:p w:rsidR="00116520" w:rsidRDefault="001165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61" w:type="dxa"/>
            <w:vMerge/>
            <w:vAlign w:val="center"/>
          </w:tcPr>
          <w:p w:rsidR="00116520" w:rsidRDefault="00116520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sl-SI"/>
              </w:rPr>
            </w:pPr>
          </w:p>
        </w:tc>
      </w:tr>
      <w:tr w:rsidR="00116520">
        <w:trPr>
          <w:trHeight w:hRule="exact" w:val="360"/>
        </w:trPr>
        <w:tc>
          <w:tcPr>
            <w:tcW w:w="5196" w:type="dxa"/>
            <w:shd w:val="clear" w:color="auto" w:fill="auto"/>
            <w:vAlign w:val="bottom"/>
          </w:tcPr>
          <w:p w:rsidR="00116520" w:rsidRDefault="001165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4584" w:type="dxa"/>
            <w:shd w:val="clear" w:color="auto" w:fill="auto"/>
            <w:vAlign w:val="bottom"/>
          </w:tcPr>
          <w:p w:rsidR="00116520" w:rsidRDefault="001165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61" w:type="dxa"/>
            <w:shd w:val="clear" w:color="auto" w:fill="auto"/>
            <w:vAlign w:val="bottom"/>
          </w:tcPr>
          <w:p w:rsidR="00116520" w:rsidRDefault="001165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116520">
        <w:trPr>
          <w:trHeight w:val="360"/>
        </w:trPr>
        <w:tc>
          <w:tcPr>
            <w:tcW w:w="5196" w:type="dxa"/>
            <w:shd w:val="clear" w:color="auto" w:fill="auto"/>
            <w:vAlign w:val="bottom"/>
          </w:tcPr>
          <w:p w:rsidR="00116520" w:rsidRDefault="00072FB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sl-SI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sl-SI"/>
              </w:rPr>
              <w:t>Priloge</w:t>
            </w:r>
            <w:r w:rsidR="009B6EB5">
              <w:rPr>
                <w:rStyle w:val="Sprotnaopomba-sklic"/>
                <w:rFonts w:ascii="Calibri" w:eastAsia="Times New Roman" w:hAnsi="Calibri" w:cs="Calibri"/>
                <w:sz w:val="24"/>
                <w:szCs w:val="24"/>
                <w:lang w:eastAsia="sl-SI"/>
              </w:rPr>
              <w:footnoteReference w:id="1"/>
            </w:r>
            <w:r>
              <w:rPr>
                <w:rFonts w:ascii="Calibri" w:eastAsia="Times New Roman" w:hAnsi="Calibri" w:cs="Calibri"/>
                <w:sz w:val="24"/>
                <w:szCs w:val="24"/>
                <w:lang w:eastAsia="sl-SI"/>
              </w:rPr>
              <w:t>:</w:t>
            </w:r>
          </w:p>
        </w:tc>
        <w:tc>
          <w:tcPr>
            <w:tcW w:w="4584" w:type="dxa"/>
            <w:shd w:val="clear" w:color="auto" w:fill="auto"/>
            <w:vAlign w:val="bottom"/>
          </w:tcPr>
          <w:p w:rsidR="00116520" w:rsidRDefault="00116520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sl-SI"/>
              </w:rPr>
            </w:pPr>
          </w:p>
        </w:tc>
        <w:tc>
          <w:tcPr>
            <w:tcW w:w="161" w:type="dxa"/>
            <w:shd w:val="clear" w:color="auto" w:fill="auto"/>
            <w:vAlign w:val="bottom"/>
          </w:tcPr>
          <w:p w:rsidR="00116520" w:rsidRDefault="001165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116520">
        <w:trPr>
          <w:trHeight w:val="360"/>
        </w:trPr>
        <w:tc>
          <w:tcPr>
            <w:tcW w:w="9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bottom"/>
          </w:tcPr>
          <w:p w:rsidR="00116520" w:rsidRDefault="00072FB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sl-SI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sl-SI"/>
              </w:rPr>
              <w:t>- vsebinsko poročilo</w:t>
            </w:r>
          </w:p>
        </w:tc>
        <w:tc>
          <w:tcPr>
            <w:tcW w:w="161" w:type="dxa"/>
          </w:tcPr>
          <w:p w:rsidR="00116520" w:rsidRDefault="00116520"/>
        </w:tc>
      </w:tr>
      <w:tr w:rsidR="00116520">
        <w:trPr>
          <w:trHeight w:val="360"/>
        </w:trPr>
        <w:tc>
          <w:tcPr>
            <w:tcW w:w="9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bottom"/>
          </w:tcPr>
          <w:p w:rsidR="00116520" w:rsidRDefault="00116520">
            <w:pPr>
              <w:pStyle w:val="Odstavekseznama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sl-SI"/>
              </w:rPr>
            </w:pPr>
          </w:p>
        </w:tc>
        <w:tc>
          <w:tcPr>
            <w:tcW w:w="161" w:type="dxa"/>
          </w:tcPr>
          <w:p w:rsidR="00116520" w:rsidRDefault="00116520"/>
        </w:tc>
      </w:tr>
      <w:tr w:rsidR="00116520">
        <w:trPr>
          <w:trHeight w:val="360"/>
        </w:trPr>
        <w:tc>
          <w:tcPr>
            <w:tcW w:w="9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bottom"/>
          </w:tcPr>
          <w:p w:rsidR="00116520" w:rsidRDefault="00072FB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sl-SI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161" w:type="dxa"/>
          </w:tcPr>
          <w:p w:rsidR="00116520" w:rsidRDefault="00116520"/>
        </w:tc>
      </w:tr>
      <w:tr w:rsidR="00116520">
        <w:trPr>
          <w:trHeight w:val="360"/>
        </w:trPr>
        <w:tc>
          <w:tcPr>
            <w:tcW w:w="9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bottom"/>
          </w:tcPr>
          <w:p w:rsidR="00116520" w:rsidRDefault="00072FB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sl-SI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161" w:type="dxa"/>
          </w:tcPr>
          <w:p w:rsidR="00116520" w:rsidRDefault="00116520"/>
        </w:tc>
      </w:tr>
      <w:tr w:rsidR="00116520">
        <w:trPr>
          <w:trHeight w:val="360"/>
        </w:trPr>
        <w:tc>
          <w:tcPr>
            <w:tcW w:w="9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bottom"/>
          </w:tcPr>
          <w:p w:rsidR="00116520" w:rsidRDefault="00072FB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sl-SI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161" w:type="dxa"/>
          </w:tcPr>
          <w:p w:rsidR="00116520" w:rsidRDefault="00116520"/>
        </w:tc>
      </w:tr>
      <w:tr w:rsidR="00116520">
        <w:trPr>
          <w:trHeight w:val="360"/>
        </w:trPr>
        <w:tc>
          <w:tcPr>
            <w:tcW w:w="9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bottom"/>
          </w:tcPr>
          <w:p w:rsidR="00116520" w:rsidRDefault="00072FB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sl-SI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161" w:type="dxa"/>
          </w:tcPr>
          <w:p w:rsidR="00116520" w:rsidRDefault="00116520"/>
        </w:tc>
      </w:tr>
      <w:tr w:rsidR="00116520">
        <w:trPr>
          <w:trHeight w:val="360"/>
        </w:trPr>
        <w:tc>
          <w:tcPr>
            <w:tcW w:w="9780" w:type="dxa"/>
            <w:gridSpan w:val="2"/>
            <w:shd w:val="clear" w:color="auto" w:fill="auto"/>
            <w:vAlign w:val="bottom"/>
          </w:tcPr>
          <w:p w:rsidR="00116520" w:rsidRDefault="00116520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sl-SI"/>
              </w:rPr>
            </w:pPr>
          </w:p>
          <w:p w:rsidR="00116520" w:rsidRDefault="00116520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sl-SI"/>
              </w:rPr>
            </w:pPr>
          </w:p>
          <w:p w:rsidR="00116520" w:rsidRDefault="00072FBB">
            <w:pPr>
              <w:spacing w:after="0" w:line="240" w:lineRule="auto"/>
              <w:rPr>
                <w:rFonts w:eastAsia="Times New Roman" w:cstheme="minorHAnsi"/>
                <w:iCs/>
                <w:sz w:val="24"/>
                <w:szCs w:val="24"/>
                <w:lang w:eastAsia="sl-SI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sl-SI"/>
              </w:rPr>
              <w:t xml:space="preserve">Izjavljamo, da stroški, ki jih uveljavljamo po tem zahtevku, niso sofinancirani iz drugih javnih virov. </w:t>
            </w:r>
          </w:p>
        </w:tc>
        <w:tc>
          <w:tcPr>
            <w:tcW w:w="161" w:type="dxa"/>
          </w:tcPr>
          <w:p w:rsidR="00116520" w:rsidRDefault="00116520"/>
        </w:tc>
      </w:tr>
      <w:tr w:rsidR="00116520">
        <w:trPr>
          <w:trHeight w:hRule="exact" w:val="360"/>
        </w:trPr>
        <w:tc>
          <w:tcPr>
            <w:tcW w:w="5196" w:type="dxa"/>
            <w:shd w:val="clear" w:color="auto" w:fill="auto"/>
            <w:vAlign w:val="bottom"/>
          </w:tcPr>
          <w:p w:rsidR="00116520" w:rsidRDefault="00116520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lang w:eastAsia="sl-SI"/>
              </w:rPr>
            </w:pPr>
          </w:p>
        </w:tc>
        <w:tc>
          <w:tcPr>
            <w:tcW w:w="4584" w:type="dxa"/>
            <w:shd w:val="clear" w:color="auto" w:fill="auto"/>
            <w:vAlign w:val="bottom"/>
          </w:tcPr>
          <w:p w:rsidR="00116520" w:rsidRDefault="001165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61" w:type="dxa"/>
            <w:shd w:val="clear" w:color="auto" w:fill="auto"/>
            <w:vAlign w:val="bottom"/>
          </w:tcPr>
          <w:p w:rsidR="00116520" w:rsidRDefault="001165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</w:tbl>
    <w:p w:rsidR="00116520" w:rsidRDefault="00116520">
      <w:pPr>
        <w:tabs>
          <w:tab w:val="left" w:pos="5685"/>
        </w:tabs>
      </w:pPr>
    </w:p>
    <w:p w:rsidR="00116520" w:rsidRDefault="00072FBB">
      <w:pPr>
        <w:tabs>
          <w:tab w:val="left" w:pos="5685"/>
        </w:tabs>
        <w:rPr>
          <w:sz w:val="24"/>
          <w:szCs w:val="24"/>
        </w:rPr>
      </w:pPr>
      <w:r>
        <w:rPr>
          <w:sz w:val="24"/>
          <w:szCs w:val="24"/>
        </w:rPr>
        <w:t>Datum:</w:t>
      </w:r>
      <w:r>
        <w:rPr>
          <w:sz w:val="24"/>
          <w:szCs w:val="24"/>
        </w:rPr>
        <w:tab/>
      </w:r>
      <w:bookmarkStart w:id="0" w:name="_GoBack"/>
      <w:bookmarkEnd w:id="0"/>
      <w:r>
        <w:rPr>
          <w:sz w:val="24"/>
          <w:szCs w:val="24"/>
        </w:rPr>
        <w:t>Podpis in žig:</w:t>
      </w:r>
    </w:p>
    <w:sectPr w:rsidR="00116520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B6EB5" w:rsidRDefault="009B6EB5" w:rsidP="009B6EB5">
      <w:pPr>
        <w:spacing w:after="0" w:line="240" w:lineRule="auto"/>
      </w:pPr>
      <w:r>
        <w:separator/>
      </w:r>
    </w:p>
  </w:endnote>
  <w:endnote w:type="continuationSeparator" w:id="0">
    <w:p w:rsidR="009B6EB5" w:rsidRDefault="009B6EB5" w:rsidP="009B6E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B6EB5" w:rsidRDefault="009B6EB5" w:rsidP="009B6EB5">
      <w:pPr>
        <w:spacing w:after="0" w:line="240" w:lineRule="auto"/>
      </w:pPr>
      <w:r>
        <w:separator/>
      </w:r>
    </w:p>
  </w:footnote>
  <w:footnote w:type="continuationSeparator" w:id="0">
    <w:p w:rsidR="009B6EB5" w:rsidRDefault="009B6EB5" w:rsidP="009B6EB5">
      <w:pPr>
        <w:spacing w:after="0" w:line="240" w:lineRule="auto"/>
      </w:pPr>
      <w:r>
        <w:continuationSeparator/>
      </w:r>
    </w:p>
  </w:footnote>
  <w:footnote w:id="1">
    <w:p w:rsidR="009B6EB5" w:rsidRPr="00522BC8" w:rsidRDefault="009B6EB5" w:rsidP="009B6EB5">
      <w:pPr>
        <w:spacing w:after="0" w:line="240" w:lineRule="auto"/>
        <w:jc w:val="both"/>
        <w:rPr>
          <w:rFonts w:eastAsia="Times New Roman" w:cstheme="minorHAnsi"/>
          <w:iCs/>
          <w:sz w:val="18"/>
          <w:szCs w:val="18"/>
          <w:lang w:eastAsia="sl-SI"/>
        </w:rPr>
      </w:pPr>
      <w:r w:rsidRPr="00522BC8">
        <w:rPr>
          <w:rStyle w:val="Sprotnaopomba-sklic"/>
          <w:sz w:val="18"/>
          <w:szCs w:val="18"/>
        </w:rPr>
        <w:footnoteRef/>
      </w:r>
      <w:r w:rsidRPr="00522BC8">
        <w:rPr>
          <w:sz w:val="18"/>
          <w:szCs w:val="18"/>
        </w:rPr>
        <w:t xml:space="preserve"> </w:t>
      </w:r>
      <w:r w:rsidRPr="00522BC8">
        <w:rPr>
          <w:rFonts w:eastAsia="Times New Roman" w:cstheme="minorHAnsi"/>
          <w:iCs/>
          <w:sz w:val="18"/>
          <w:szCs w:val="18"/>
          <w:lang w:eastAsia="sl-SI"/>
        </w:rPr>
        <w:t>Na poziv ministrstva mora prejemnik v roku, določenem v pozivu, dostaviti tudi dodatna dokazila, npr. dokazila o izvedenih opravilih oziroma o količini porabljenih delovnih ur.</w:t>
      </w:r>
    </w:p>
    <w:p w:rsidR="009B6EB5" w:rsidRDefault="009B6EB5">
      <w:pPr>
        <w:pStyle w:val="Sprotnaopomba-besedil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520"/>
    <w:rsid w:val="00072FBB"/>
    <w:rsid w:val="00116520"/>
    <w:rsid w:val="00522BC8"/>
    <w:rsid w:val="009B6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B39756-FD62-42C2-8CC6-CB16AF62F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661ED2"/>
    <w:pPr>
      <w:spacing w:after="160" w:line="259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qFormat/>
    <w:rsid w:val="00783908"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avaden"/>
    <w:next w:val="Telobesedila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lobesedila">
    <w:name w:val="Body Text"/>
    <w:basedOn w:val="Navaden"/>
    <w:pPr>
      <w:spacing w:after="140" w:line="276" w:lineRule="auto"/>
    </w:pPr>
  </w:style>
  <w:style w:type="paragraph" w:styleId="Seznam">
    <w:name w:val="List"/>
    <w:basedOn w:val="Telobesedila"/>
    <w:rPr>
      <w:rFonts w:cs="Lucida Sans"/>
    </w:rPr>
  </w:style>
  <w:style w:type="paragraph" w:styleId="Napis">
    <w:name w:val="caption"/>
    <w:basedOn w:val="Navaden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avaden"/>
    <w:qFormat/>
    <w:pPr>
      <w:suppressLineNumbers/>
    </w:pPr>
    <w:rPr>
      <w:rFonts w:cs="Lucida Sans"/>
    </w:rPr>
  </w:style>
  <w:style w:type="paragraph" w:styleId="Odstavekseznama">
    <w:name w:val="List Paragraph"/>
    <w:basedOn w:val="Navaden"/>
    <w:uiPriority w:val="34"/>
    <w:qFormat/>
    <w:rsid w:val="00736042"/>
    <w:pPr>
      <w:ind w:left="720"/>
      <w:contextualSpacing/>
    </w:pPr>
  </w:style>
  <w:style w:type="paragraph" w:styleId="Revizija">
    <w:name w:val="Revision"/>
    <w:uiPriority w:val="99"/>
    <w:semiHidden/>
    <w:qFormat/>
    <w:rsid w:val="00736042"/>
  </w:style>
  <w:style w:type="paragraph" w:styleId="Brezrazmikov">
    <w:name w:val="No Spacing"/>
    <w:uiPriority w:val="1"/>
    <w:qFormat/>
    <w:rsid w:val="002C138D"/>
    <w:rPr>
      <w:rFonts w:cs="Times New Roman"/>
    </w:rPr>
  </w:style>
  <w:style w:type="paragraph" w:styleId="Besedilooblaka">
    <w:name w:val="Balloon Text"/>
    <w:basedOn w:val="Navaden"/>
    <w:link w:val="BesedilooblakaZnak"/>
    <w:uiPriority w:val="99"/>
    <w:semiHidden/>
    <w:unhideWhenUsed/>
    <w:qFormat/>
    <w:rsid w:val="0078390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9B6EB5"/>
    <w:pPr>
      <w:spacing w:after="0" w:line="240" w:lineRule="auto"/>
    </w:pPr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9B6EB5"/>
    <w:rPr>
      <w:sz w:val="20"/>
      <w:szCs w:val="20"/>
    </w:rPr>
  </w:style>
  <w:style w:type="character" w:styleId="Sprotnaopomba-sklic">
    <w:name w:val="footnote reference"/>
    <w:basedOn w:val="Privzetapisavaodstavka"/>
    <w:uiPriority w:val="99"/>
    <w:semiHidden/>
    <w:unhideWhenUsed/>
    <w:rsid w:val="009B6EB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7308B5F2-7ED0-44BB-AD05-EA9CC40111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91</Words>
  <Characters>520</Characters>
  <Application>Microsoft Office Word</Application>
  <DocSecurity>0</DocSecurity>
  <Lines>4</Lines>
  <Paragraphs>1</Paragraphs>
  <ScaleCrop>false</ScaleCrop>
  <Company>Agencija za komunikacijska omrežja in storitve</Company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Priloga_Zahtevek za izplačilo sredstev</dc:title>
  <dc:subject/>
  <dc:creator>Martin Hari</dc:creator>
  <dc:description/>
  <cp:lastModifiedBy>Ksenija Zubković</cp:lastModifiedBy>
  <cp:revision>14</cp:revision>
  <dcterms:created xsi:type="dcterms:W3CDTF">2026-01-08T08:05:00Z</dcterms:created>
  <dcterms:modified xsi:type="dcterms:W3CDTF">2026-09-08T07:51:00Z</dcterms:modified>
  <dc:language>sl-SI</dc:language>
</cp:coreProperties>
</file>